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384"/>
        <w:gridCol w:w="8436"/>
      </w:tblGrid>
      <w:tr w:rsidR="0061459A" w:rsidRPr="00567C64" w:rsidTr="00593DD1">
        <w:trPr>
          <w:cantSplit/>
          <w:trHeight w:val="2430"/>
        </w:trPr>
        <w:tc>
          <w:tcPr>
            <w:tcW w:w="1384" w:type="dxa"/>
          </w:tcPr>
          <w:p w:rsidR="0061459A" w:rsidRPr="00567C64" w:rsidRDefault="0061459A" w:rsidP="00593DD1">
            <w:pPr>
              <w:spacing w:after="0" w:line="240" w:lineRule="auto"/>
              <w:rPr>
                <w:rFonts w:ascii="Arial" w:eastAsia="Times New Roman" w:hAnsi="Arial" w:cs="Arial"/>
                <w:szCs w:val="20"/>
              </w:rPr>
            </w:pPr>
            <w:r w:rsidRPr="00567C64">
              <w:rPr>
                <w:rFonts w:ascii="Arial" w:eastAsia="Times New Roman" w:hAnsi="Arial" w:cs="Arial"/>
                <w:noProof/>
                <w:szCs w:val="20"/>
                <w:lang w:eastAsia="en-GB"/>
              </w:rPr>
              <w:drawing>
                <wp:inline distT="0" distB="0" distL="0" distR="0" wp14:anchorId="06C32072" wp14:editId="06C07B7A">
                  <wp:extent cx="942340" cy="103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1031875"/>
                          </a:xfrm>
                          <a:prstGeom prst="rect">
                            <a:avLst/>
                          </a:prstGeom>
                          <a:noFill/>
                          <a:ln>
                            <a:noFill/>
                          </a:ln>
                        </pic:spPr>
                      </pic:pic>
                    </a:graphicData>
                  </a:graphic>
                </wp:inline>
              </w:drawing>
            </w:r>
          </w:p>
          <w:p w:rsidR="0061459A" w:rsidRPr="00567C64" w:rsidRDefault="0061459A" w:rsidP="00593DD1">
            <w:pPr>
              <w:spacing w:after="0" w:line="240" w:lineRule="auto"/>
              <w:rPr>
                <w:rFonts w:ascii="Arial" w:eastAsia="Times New Roman" w:hAnsi="Arial" w:cs="Arial"/>
                <w:szCs w:val="20"/>
              </w:rPr>
            </w:pPr>
          </w:p>
          <w:p w:rsidR="0061459A" w:rsidRPr="00567C64" w:rsidRDefault="0061459A" w:rsidP="00593DD1">
            <w:pPr>
              <w:spacing w:after="0" w:line="240" w:lineRule="auto"/>
              <w:rPr>
                <w:rFonts w:ascii="Arial" w:eastAsia="Times New Roman" w:hAnsi="Arial" w:cs="Arial"/>
                <w:szCs w:val="20"/>
              </w:rPr>
            </w:pPr>
          </w:p>
          <w:p w:rsidR="0061459A" w:rsidRPr="00567C64" w:rsidRDefault="0061459A" w:rsidP="00593DD1">
            <w:pPr>
              <w:spacing w:after="0" w:line="240" w:lineRule="auto"/>
              <w:rPr>
                <w:rFonts w:ascii="Arial" w:eastAsia="Times New Roman" w:hAnsi="Arial" w:cs="Arial"/>
                <w:szCs w:val="20"/>
              </w:rPr>
            </w:pPr>
          </w:p>
        </w:tc>
        <w:tc>
          <w:tcPr>
            <w:tcW w:w="8436" w:type="dxa"/>
          </w:tcPr>
          <w:p w:rsidR="0061459A" w:rsidRPr="00567C64" w:rsidRDefault="0061459A" w:rsidP="00593DD1">
            <w:pPr>
              <w:spacing w:after="0" w:line="240" w:lineRule="auto"/>
              <w:rPr>
                <w:rFonts w:ascii="Arial" w:eastAsia="Times New Roman" w:hAnsi="Arial" w:cs="Arial"/>
                <w:sz w:val="36"/>
                <w:szCs w:val="20"/>
              </w:rPr>
            </w:pPr>
            <w:r w:rsidRPr="00567C64">
              <w:rPr>
                <w:rFonts w:ascii="Arial" w:eastAsia="Times New Roman" w:hAnsi="Arial" w:cs="Arial"/>
                <w:sz w:val="36"/>
                <w:szCs w:val="20"/>
              </w:rPr>
              <w:t xml:space="preserve">Fishguard &amp; Goodwick Town Council </w:t>
            </w:r>
          </w:p>
          <w:p w:rsidR="0061459A" w:rsidRPr="00567C64" w:rsidRDefault="0061459A" w:rsidP="00593DD1">
            <w:pPr>
              <w:spacing w:after="0" w:line="240" w:lineRule="auto"/>
              <w:rPr>
                <w:rFonts w:ascii="Arial" w:eastAsia="Times New Roman" w:hAnsi="Arial" w:cs="Arial"/>
                <w:b/>
                <w:sz w:val="24"/>
                <w:szCs w:val="20"/>
              </w:rPr>
            </w:pPr>
            <w:r w:rsidRPr="00567C64">
              <w:rPr>
                <w:rFonts w:ascii="Arial" w:eastAsia="Times New Roman" w:hAnsi="Arial" w:cs="Arial"/>
                <w:sz w:val="36"/>
                <w:szCs w:val="20"/>
              </w:rPr>
              <w:t>Cyngor Tref Abergwaun ac Wdig</w:t>
            </w:r>
            <w:r w:rsidRPr="00567C64">
              <w:rPr>
                <w:rFonts w:ascii="Arial" w:eastAsia="Times New Roman" w:hAnsi="Arial" w:cs="Arial"/>
                <w:b/>
                <w:sz w:val="24"/>
                <w:szCs w:val="20"/>
              </w:rPr>
              <w:t xml:space="preserve"> </w:t>
            </w:r>
          </w:p>
          <w:p w:rsidR="0061459A" w:rsidRPr="00567C64" w:rsidRDefault="0061459A" w:rsidP="00593DD1">
            <w:pPr>
              <w:spacing w:after="0" w:line="240" w:lineRule="auto"/>
              <w:rPr>
                <w:rFonts w:ascii="Arial" w:eastAsia="Times New Roman" w:hAnsi="Arial" w:cs="Arial"/>
                <w:i/>
                <w:sz w:val="24"/>
                <w:szCs w:val="20"/>
              </w:rPr>
            </w:pPr>
            <w:r w:rsidRPr="00567C64">
              <w:rPr>
                <w:rFonts w:ascii="Arial" w:eastAsia="Times New Roman" w:hAnsi="Arial" w:cs="Arial"/>
                <w:sz w:val="24"/>
                <w:szCs w:val="20"/>
              </w:rPr>
              <w:t xml:space="preserve"> Town Hall, Fishguard, Pembrokeshire, SA65 9HE</w:t>
            </w:r>
            <w:r w:rsidRPr="00567C64">
              <w:rPr>
                <w:rFonts w:ascii="Arial" w:eastAsia="Times New Roman" w:hAnsi="Arial" w:cs="Arial"/>
                <w:i/>
                <w:sz w:val="24"/>
                <w:szCs w:val="20"/>
              </w:rPr>
              <w:t xml:space="preserve"> </w:t>
            </w:r>
          </w:p>
          <w:p w:rsidR="0061459A" w:rsidRPr="00567C64" w:rsidRDefault="0061459A" w:rsidP="00593DD1">
            <w:pPr>
              <w:spacing w:after="0" w:line="240" w:lineRule="auto"/>
              <w:rPr>
                <w:rFonts w:ascii="Arial" w:eastAsia="Times New Roman" w:hAnsi="Arial" w:cs="Arial"/>
                <w:sz w:val="20"/>
                <w:szCs w:val="20"/>
              </w:rPr>
            </w:pPr>
            <w:r w:rsidRPr="00567C64">
              <w:rPr>
                <w:rFonts w:ascii="Arial" w:eastAsia="Times New Roman" w:hAnsi="Arial" w:cs="Arial"/>
                <w:i/>
                <w:sz w:val="24"/>
                <w:szCs w:val="20"/>
              </w:rPr>
              <w:t xml:space="preserve"> </w:t>
            </w:r>
            <w:r w:rsidRPr="00567C64">
              <w:rPr>
                <w:rFonts w:ascii="Arial" w:eastAsia="Times New Roman" w:hAnsi="Arial" w:cs="Arial"/>
                <w:sz w:val="24"/>
                <w:szCs w:val="20"/>
              </w:rPr>
              <w:t>Neuadd Y Dre, Abergwaun, Sir Benfro SA65 9HE</w:t>
            </w:r>
            <w:r w:rsidRPr="00567C64">
              <w:rPr>
                <w:rFonts w:ascii="Arial" w:eastAsia="Times New Roman" w:hAnsi="Arial" w:cs="Arial"/>
                <w:sz w:val="20"/>
                <w:szCs w:val="20"/>
              </w:rPr>
              <w:t xml:space="preserve"> </w:t>
            </w:r>
          </w:p>
          <w:p w:rsidR="0061459A" w:rsidRPr="00567C64" w:rsidRDefault="0061459A" w:rsidP="00593DD1">
            <w:pPr>
              <w:spacing w:after="0" w:line="240" w:lineRule="auto"/>
              <w:rPr>
                <w:rFonts w:ascii="Arial" w:eastAsia="Times New Roman" w:hAnsi="Arial" w:cs="Arial"/>
                <w:sz w:val="20"/>
                <w:szCs w:val="20"/>
              </w:rPr>
            </w:pPr>
          </w:p>
          <w:p w:rsidR="0061459A" w:rsidRPr="00567C64" w:rsidRDefault="0061459A" w:rsidP="00593DD1">
            <w:pPr>
              <w:spacing w:after="0" w:line="240" w:lineRule="auto"/>
              <w:rPr>
                <w:rFonts w:ascii="Arial" w:eastAsia="Times New Roman" w:hAnsi="Arial" w:cs="Arial"/>
              </w:rPr>
            </w:pPr>
            <w:r w:rsidRPr="00567C64">
              <w:rPr>
                <w:rFonts w:ascii="Arial" w:eastAsia="Times New Roman" w:hAnsi="Arial" w:cs="Arial"/>
                <w:sz w:val="20"/>
                <w:szCs w:val="20"/>
              </w:rPr>
              <w:t xml:space="preserve"> </w:t>
            </w:r>
            <w:r w:rsidRPr="00567C64">
              <w:rPr>
                <w:rFonts w:ascii="Arial" w:eastAsia="Times New Roman" w:hAnsi="Arial" w:cs="Arial"/>
              </w:rPr>
              <w:t xml:space="preserve">Clerk/Clerc:  Catherine Bannister         </w:t>
            </w:r>
          </w:p>
          <w:p w:rsidR="0061459A" w:rsidRPr="00567C64" w:rsidRDefault="0061459A" w:rsidP="00593DD1">
            <w:pPr>
              <w:spacing w:after="0" w:line="240" w:lineRule="auto"/>
              <w:rPr>
                <w:rFonts w:ascii="Arial" w:eastAsia="Times New Roman" w:hAnsi="Arial" w:cs="Arial"/>
              </w:rPr>
            </w:pPr>
            <w:r w:rsidRPr="00567C64">
              <w:rPr>
                <w:rFonts w:ascii="Arial" w:eastAsia="Times New Roman" w:hAnsi="Arial" w:cs="Arial"/>
              </w:rPr>
              <w:t xml:space="preserve"> Tel:               01348 874406</w:t>
            </w:r>
            <w:r w:rsidRPr="00567C64">
              <w:rPr>
                <w:rFonts w:ascii="Arial" w:eastAsia="Times New Roman" w:hAnsi="Arial" w:cs="Arial"/>
              </w:rPr>
              <w:tab/>
            </w:r>
          </w:p>
          <w:p w:rsidR="0061459A" w:rsidRPr="00567C64" w:rsidRDefault="0061459A" w:rsidP="00593DD1">
            <w:pPr>
              <w:spacing w:after="0" w:line="240" w:lineRule="auto"/>
              <w:rPr>
                <w:rFonts w:ascii="Arial" w:eastAsia="Times New Roman" w:hAnsi="Arial" w:cs="Arial"/>
              </w:rPr>
            </w:pPr>
            <w:r w:rsidRPr="00567C64">
              <w:rPr>
                <w:rFonts w:ascii="Arial" w:eastAsia="Times New Roman" w:hAnsi="Arial" w:cs="Arial"/>
              </w:rPr>
              <w:t xml:space="preserve"> email:           </w:t>
            </w:r>
            <w:r w:rsidRPr="00567C64">
              <w:rPr>
                <w:rFonts w:ascii="Arial" w:eastAsia="Times New Roman" w:hAnsi="Arial" w:cs="Arial"/>
                <w:color w:val="0000FF" w:themeColor="hyperlink"/>
                <w:u w:val="single"/>
              </w:rPr>
              <w:t>clerk@fishguardgoodwick-tc.gov.wales</w:t>
            </w:r>
          </w:p>
          <w:p w:rsidR="0061459A" w:rsidRPr="00567C64" w:rsidRDefault="0061459A" w:rsidP="00593DD1">
            <w:pPr>
              <w:spacing w:after="0" w:line="240" w:lineRule="auto"/>
              <w:rPr>
                <w:rFonts w:ascii="Arial" w:eastAsia="Times New Roman" w:hAnsi="Arial" w:cs="Arial"/>
                <w:szCs w:val="20"/>
              </w:rPr>
            </w:pPr>
          </w:p>
          <w:p w:rsidR="0061459A" w:rsidRPr="00567C64" w:rsidRDefault="0061459A" w:rsidP="00593DD1">
            <w:pPr>
              <w:spacing w:after="0" w:line="240" w:lineRule="auto"/>
              <w:rPr>
                <w:rFonts w:ascii="Arial" w:eastAsia="Times New Roman" w:hAnsi="Arial" w:cs="Arial"/>
                <w:szCs w:val="20"/>
              </w:rPr>
            </w:pPr>
          </w:p>
        </w:tc>
      </w:tr>
    </w:tbl>
    <w:p w:rsidR="0061459A" w:rsidRPr="00567C64" w:rsidRDefault="0061459A" w:rsidP="0061459A">
      <w:pPr>
        <w:spacing w:after="0" w:line="240" w:lineRule="auto"/>
        <w:rPr>
          <w:rFonts w:ascii="Arial" w:eastAsia="Times New Roman" w:hAnsi="Arial" w:cs="Arial"/>
          <w:b/>
        </w:rPr>
      </w:pPr>
      <w:r w:rsidRPr="00567C64">
        <w:rPr>
          <w:rFonts w:ascii="Arial" w:eastAsia="Times New Roman" w:hAnsi="Arial" w:cs="Arial"/>
          <w:b/>
        </w:rPr>
        <w:t>Dear Council Member,</w:t>
      </w:r>
    </w:p>
    <w:p w:rsidR="0061459A" w:rsidRPr="00567C64" w:rsidRDefault="0061459A" w:rsidP="0061459A">
      <w:pPr>
        <w:spacing w:after="0" w:line="240" w:lineRule="auto"/>
        <w:rPr>
          <w:rFonts w:ascii="Arial" w:eastAsia="Times New Roman" w:hAnsi="Arial" w:cs="Arial"/>
        </w:rPr>
      </w:pPr>
    </w:p>
    <w:p w:rsidR="0061459A" w:rsidRPr="00567C64" w:rsidRDefault="0061459A" w:rsidP="0061459A">
      <w:pPr>
        <w:spacing w:after="0" w:line="240" w:lineRule="auto"/>
        <w:jc w:val="center"/>
        <w:rPr>
          <w:rFonts w:ascii="Arial" w:eastAsia="Times New Roman" w:hAnsi="Arial" w:cs="Arial"/>
        </w:rPr>
      </w:pPr>
      <w:r w:rsidRPr="00567C64">
        <w:rPr>
          <w:rFonts w:ascii="Arial" w:eastAsia="Times New Roman" w:hAnsi="Arial" w:cs="Arial"/>
        </w:rPr>
        <w:t xml:space="preserve">You are hereby summoned to attend the </w:t>
      </w:r>
      <w:r w:rsidRPr="0061459A">
        <w:rPr>
          <w:rFonts w:ascii="Arial" w:eastAsia="Times New Roman" w:hAnsi="Arial" w:cs="Arial"/>
          <w:b/>
        </w:rPr>
        <w:t>Extra</w:t>
      </w:r>
      <w:r>
        <w:rPr>
          <w:rFonts w:ascii="Arial" w:eastAsia="Times New Roman" w:hAnsi="Arial" w:cs="Arial"/>
        </w:rPr>
        <w:t xml:space="preserve"> </w:t>
      </w:r>
      <w:r w:rsidRPr="00567C64">
        <w:rPr>
          <w:rFonts w:ascii="Arial" w:eastAsia="Times New Roman" w:hAnsi="Arial" w:cs="Arial"/>
          <w:b/>
        </w:rPr>
        <w:t>Planning Committee Meeting</w:t>
      </w:r>
      <w:r w:rsidRPr="00567C64">
        <w:rPr>
          <w:rFonts w:ascii="Arial" w:eastAsia="Times New Roman" w:hAnsi="Arial" w:cs="Arial"/>
        </w:rPr>
        <w:t xml:space="preserve"> of the </w:t>
      </w:r>
    </w:p>
    <w:p w:rsidR="0061459A" w:rsidRPr="00567C64" w:rsidRDefault="0061459A" w:rsidP="0061459A">
      <w:pPr>
        <w:spacing w:after="0" w:line="240" w:lineRule="auto"/>
        <w:jc w:val="center"/>
        <w:rPr>
          <w:rFonts w:ascii="Arial" w:eastAsia="Times New Roman" w:hAnsi="Arial" w:cs="Arial"/>
        </w:rPr>
      </w:pPr>
      <w:r w:rsidRPr="00567C64">
        <w:rPr>
          <w:rFonts w:ascii="Arial" w:eastAsia="Times New Roman" w:hAnsi="Arial" w:cs="Arial"/>
        </w:rPr>
        <w:t xml:space="preserve">Fishguard and Goodwick Town Council, at </w:t>
      </w:r>
      <w:r>
        <w:rPr>
          <w:rFonts w:ascii="Arial" w:eastAsia="Times New Roman" w:hAnsi="Arial" w:cs="Arial"/>
          <w:b/>
        </w:rPr>
        <w:t>2</w:t>
      </w:r>
      <w:r w:rsidRPr="00567C64">
        <w:rPr>
          <w:rFonts w:ascii="Arial" w:eastAsia="Times New Roman" w:hAnsi="Arial" w:cs="Arial"/>
          <w:b/>
        </w:rPr>
        <w:t xml:space="preserve">:00pm on Monday </w:t>
      </w:r>
      <w:r>
        <w:rPr>
          <w:rFonts w:ascii="Arial" w:eastAsia="Times New Roman" w:hAnsi="Arial" w:cs="Arial"/>
          <w:b/>
        </w:rPr>
        <w:t>20</w:t>
      </w:r>
      <w:r w:rsidRPr="00567C64">
        <w:rPr>
          <w:rFonts w:ascii="Arial" w:eastAsia="Times New Roman" w:hAnsi="Arial" w:cs="Arial"/>
          <w:b/>
          <w:vertAlign w:val="superscript"/>
        </w:rPr>
        <w:t>th</w:t>
      </w:r>
      <w:r w:rsidRPr="00567C64">
        <w:rPr>
          <w:rFonts w:ascii="Arial" w:eastAsia="Times New Roman" w:hAnsi="Arial" w:cs="Arial"/>
          <w:b/>
        </w:rPr>
        <w:t xml:space="preserve"> Ju</w:t>
      </w:r>
      <w:r>
        <w:rPr>
          <w:rFonts w:ascii="Arial" w:eastAsia="Times New Roman" w:hAnsi="Arial" w:cs="Arial"/>
          <w:b/>
        </w:rPr>
        <w:t>ly</w:t>
      </w:r>
      <w:r w:rsidRPr="00567C64">
        <w:rPr>
          <w:rFonts w:ascii="Arial" w:eastAsia="Times New Roman" w:hAnsi="Arial" w:cs="Arial"/>
          <w:b/>
        </w:rPr>
        <w:t xml:space="preserve"> 2020</w:t>
      </w:r>
      <w:r w:rsidRPr="00567C64">
        <w:rPr>
          <w:rFonts w:ascii="Arial" w:eastAsia="Times New Roman" w:hAnsi="Arial" w:cs="Arial"/>
        </w:rPr>
        <w:t xml:space="preserve">, </w:t>
      </w:r>
    </w:p>
    <w:p w:rsidR="0061459A" w:rsidRPr="00567C64" w:rsidRDefault="0061459A" w:rsidP="0061459A">
      <w:pPr>
        <w:spacing w:after="0" w:line="240" w:lineRule="auto"/>
        <w:jc w:val="center"/>
        <w:rPr>
          <w:rFonts w:ascii="Arial" w:eastAsia="Times New Roman" w:hAnsi="Arial" w:cs="Arial"/>
        </w:rPr>
      </w:pPr>
      <w:r w:rsidRPr="00567C64">
        <w:rPr>
          <w:rFonts w:ascii="Arial" w:eastAsia="Times New Roman" w:hAnsi="Arial" w:cs="Arial"/>
        </w:rPr>
        <w:t>The meeting will be held virtually via StarLeaf</w:t>
      </w:r>
      <w:r w:rsidRPr="00567C64">
        <w:rPr>
          <w:rFonts w:ascii="Arial" w:eastAsia="Times New Roman" w:hAnsi="Arial" w:cs="Arial"/>
        </w:rPr>
        <w:br/>
      </w:r>
    </w:p>
    <w:p w:rsidR="0061459A" w:rsidRPr="00567C64" w:rsidRDefault="0061459A" w:rsidP="0061459A">
      <w:pPr>
        <w:spacing w:after="0" w:line="240" w:lineRule="auto"/>
        <w:jc w:val="center"/>
        <w:rPr>
          <w:rFonts w:ascii="Arial" w:eastAsia="Times New Roman" w:hAnsi="Arial" w:cs="Arial"/>
        </w:rPr>
      </w:pPr>
      <w:r>
        <w:rPr>
          <w:rFonts w:ascii="Arial" w:eastAsia="Times New Roman" w:hAnsi="Arial" w:cs="Arial"/>
        </w:rPr>
        <w:t>Cllr. Perkins will be in the Chair.</w:t>
      </w:r>
    </w:p>
    <w:p w:rsidR="0061459A" w:rsidRPr="00567C64" w:rsidRDefault="0061459A" w:rsidP="0061459A">
      <w:pPr>
        <w:spacing w:after="0" w:line="240" w:lineRule="auto"/>
        <w:rPr>
          <w:rFonts w:ascii="Arial" w:eastAsia="Times New Roman" w:hAnsi="Arial" w:cs="Arial"/>
        </w:rPr>
      </w:pPr>
    </w:p>
    <w:p w:rsidR="0061459A" w:rsidRPr="00567C64" w:rsidRDefault="0061459A" w:rsidP="0061459A">
      <w:pPr>
        <w:spacing w:after="0" w:line="240" w:lineRule="auto"/>
        <w:rPr>
          <w:rFonts w:ascii="Lucida Handwriting" w:eastAsia="Times New Roman" w:hAnsi="Lucida Handwriting" w:cs="Arial"/>
          <w:sz w:val="16"/>
          <w:szCs w:val="16"/>
        </w:rPr>
      </w:pPr>
      <w:r w:rsidRPr="00567C64">
        <w:rPr>
          <w:rFonts w:ascii="Lucida Handwriting" w:eastAsia="Times New Roman" w:hAnsi="Lucida Handwriting" w:cs="Arial"/>
          <w:sz w:val="16"/>
          <w:szCs w:val="16"/>
        </w:rPr>
        <w:t>Cath</w:t>
      </w:r>
    </w:p>
    <w:p w:rsidR="0061459A" w:rsidRPr="00567C64" w:rsidRDefault="0061459A" w:rsidP="0061459A">
      <w:pPr>
        <w:spacing w:after="0" w:line="240" w:lineRule="auto"/>
        <w:rPr>
          <w:rFonts w:ascii="Lucida Handwriting" w:eastAsia="Times New Roman" w:hAnsi="Lucida Handwriting" w:cs="Arial"/>
          <w:sz w:val="16"/>
          <w:szCs w:val="16"/>
        </w:rPr>
      </w:pPr>
    </w:p>
    <w:p w:rsidR="0061459A" w:rsidRPr="00567C64" w:rsidRDefault="0061459A" w:rsidP="0061459A">
      <w:pPr>
        <w:spacing w:after="0" w:line="240" w:lineRule="auto"/>
        <w:rPr>
          <w:rFonts w:ascii="Lucida Handwriting" w:eastAsia="Times New Roman" w:hAnsi="Lucida Handwriting" w:cs="Arial"/>
          <w:sz w:val="16"/>
          <w:szCs w:val="16"/>
        </w:rPr>
      </w:pPr>
      <w:r w:rsidRPr="00567C64">
        <w:rPr>
          <w:rFonts w:ascii="Lucida Handwriting" w:eastAsia="Times New Roman" w:hAnsi="Lucida Handwriting" w:cs="Arial"/>
          <w:sz w:val="16"/>
          <w:szCs w:val="16"/>
        </w:rPr>
        <w:t>Cath. Bannister</w:t>
      </w:r>
    </w:p>
    <w:p w:rsidR="0061459A" w:rsidRPr="00567C64" w:rsidRDefault="0061459A" w:rsidP="0061459A">
      <w:pPr>
        <w:spacing w:after="0" w:line="240" w:lineRule="auto"/>
        <w:rPr>
          <w:rFonts w:ascii="Lucida Handwriting" w:eastAsia="Times New Roman" w:hAnsi="Lucida Handwriting" w:cs="Arial"/>
          <w:sz w:val="16"/>
          <w:szCs w:val="16"/>
        </w:rPr>
      </w:pPr>
      <w:r w:rsidRPr="00567C64">
        <w:rPr>
          <w:rFonts w:ascii="Lucida Handwriting" w:eastAsia="Times New Roman" w:hAnsi="Lucida Handwriting" w:cs="Arial"/>
          <w:sz w:val="16"/>
          <w:szCs w:val="16"/>
        </w:rPr>
        <w:t>Town Clerk/Responsible Financial Officer</w:t>
      </w:r>
    </w:p>
    <w:p w:rsidR="0061459A" w:rsidRPr="00567C64" w:rsidRDefault="0061459A" w:rsidP="0061459A">
      <w:pPr>
        <w:spacing w:after="0" w:line="240" w:lineRule="auto"/>
        <w:rPr>
          <w:rFonts w:ascii="Arial" w:eastAsia="Times New Roman" w:hAnsi="Arial" w:cs="Arial"/>
        </w:rPr>
      </w:pPr>
    </w:p>
    <w:p w:rsidR="003F5D82" w:rsidRDefault="0069428D" w:rsidP="0061459A">
      <w:pPr>
        <w:spacing w:after="0" w:line="240" w:lineRule="auto"/>
        <w:jc w:val="center"/>
        <w:rPr>
          <w:rFonts w:ascii="Arial" w:eastAsia="Times New Roman" w:hAnsi="Arial" w:cs="Arial"/>
          <w:b/>
          <w:sz w:val="20"/>
          <w:szCs w:val="20"/>
        </w:rPr>
      </w:pPr>
      <w:r>
        <w:rPr>
          <w:rFonts w:ascii="Arial" w:eastAsia="Times New Roman" w:hAnsi="Arial" w:cs="Arial"/>
          <w:b/>
          <w:sz w:val="28"/>
          <w:szCs w:val="28"/>
          <w:u w:val="single"/>
        </w:rPr>
        <w:t xml:space="preserve">EXTRA </w:t>
      </w:r>
      <w:r w:rsidR="0061459A" w:rsidRPr="00567C64">
        <w:rPr>
          <w:rFonts w:ascii="Arial" w:eastAsia="Times New Roman" w:hAnsi="Arial" w:cs="Arial"/>
          <w:b/>
          <w:sz w:val="28"/>
          <w:szCs w:val="28"/>
          <w:u w:val="single"/>
        </w:rPr>
        <w:t>PLANNING AGENDA:</w:t>
      </w:r>
      <w:r w:rsidR="0061459A" w:rsidRPr="00567C64">
        <w:rPr>
          <w:rFonts w:ascii="Arial" w:eastAsia="Times New Roman" w:hAnsi="Arial" w:cs="Arial"/>
          <w:b/>
        </w:rPr>
        <w:br/>
      </w:r>
    </w:p>
    <w:p w:rsidR="003F5D82" w:rsidRDefault="003F5D82" w:rsidP="00972D26">
      <w:pPr>
        <w:spacing w:after="0" w:line="240" w:lineRule="auto"/>
        <w:rPr>
          <w:rFonts w:ascii="Arial" w:eastAsia="Times New Roman" w:hAnsi="Arial" w:cs="Arial"/>
          <w:b/>
          <w:sz w:val="20"/>
          <w:szCs w:val="20"/>
        </w:rPr>
      </w:pPr>
    </w:p>
    <w:p w:rsidR="0069428D" w:rsidRDefault="003F5D82" w:rsidP="00972D26">
      <w:pPr>
        <w:spacing w:after="0" w:line="240" w:lineRule="auto"/>
        <w:rPr>
          <w:rFonts w:ascii="Arial" w:hAnsi="Arial" w:cs="Arial"/>
          <w:sz w:val="20"/>
          <w:szCs w:val="20"/>
        </w:rPr>
      </w:pPr>
      <w:r w:rsidRPr="0061459A">
        <w:rPr>
          <w:rFonts w:ascii="Arial" w:hAnsi="Arial" w:cs="Arial"/>
          <w:sz w:val="20"/>
          <w:szCs w:val="20"/>
        </w:rPr>
        <w:t xml:space="preserve">This extra meeting of the planning committee has been called by the Chairman of the planning committee, </w:t>
      </w:r>
      <w:r w:rsidR="0069428D">
        <w:rPr>
          <w:rFonts w:ascii="Arial" w:hAnsi="Arial" w:cs="Arial"/>
          <w:sz w:val="20"/>
          <w:szCs w:val="20"/>
        </w:rPr>
        <w:t>Cllr. Perkins with the support of</w:t>
      </w:r>
      <w:r w:rsidRPr="0061459A">
        <w:rPr>
          <w:rFonts w:ascii="Arial" w:hAnsi="Arial" w:cs="Arial"/>
          <w:sz w:val="20"/>
          <w:szCs w:val="20"/>
        </w:rPr>
        <w:t xml:space="preserve"> the Chairman to the Council, Cllr. Stokes.</w:t>
      </w:r>
      <w:r w:rsidRPr="0061459A">
        <w:rPr>
          <w:rFonts w:ascii="Arial" w:hAnsi="Arial" w:cs="Arial"/>
          <w:sz w:val="20"/>
          <w:szCs w:val="20"/>
        </w:rPr>
        <w:br/>
        <w:t>The meet</w:t>
      </w:r>
      <w:r>
        <w:rPr>
          <w:rFonts w:ascii="Arial" w:hAnsi="Arial" w:cs="Arial"/>
          <w:sz w:val="20"/>
          <w:szCs w:val="20"/>
        </w:rPr>
        <w:t>ing will</w:t>
      </w:r>
      <w:r w:rsidRPr="0061459A">
        <w:rPr>
          <w:rFonts w:ascii="Arial" w:hAnsi="Arial" w:cs="Arial"/>
          <w:sz w:val="20"/>
          <w:szCs w:val="20"/>
        </w:rPr>
        <w:t xml:space="preserve"> reconsider Planning application reference</w:t>
      </w:r>
      <w:r w:rsidR="0069428D">
        <w:rPr>
          <w:rFonts w:ascii="Arial" w:hAnsi="Arial" w:cs="Arial"/>
          <w:sz w:val="20"/>
          <w:szCs w:val="20"/>
        </w:rPr>
        <w:t>s, 20/0107/PA and</w:t>
      </w:r>
      <w:r w:rsidRPr="0061459A">
        <w:rPr>
          <w:rFonts w:ascii="Arial" w:hAnsi="Arial" w:cs="Arial"/>
          <w:sz w:val="20"/>
          <w:szCs w:val="20"/>
        </w:rPr>
        <w:t xml:space="preserve"> 20/0206/PA</w:t>
      </w:r>
    </w:p>
    <w:p w:rsidR="0069428D" w:rsidRDefault="0069428D" w:rsidP="00972D26">
      <w:pPr>
        <w:spacing w:after="0" w:line="240" w:lineRule="auto"/>
        <w:rPr>
          <w:rFonts w:ascii="Arial" w:hAnsi="Arial" w:cs="Arial"/>
          <w:sz w:val="20"/>
          <w:szCs w:val="20"/>
        </w:rPr>
      </w:pPr>
    </w:p>
    <w:p w:rsidR="0061459A" w:rsidRPr="00567C64" w:rsidRDefault="0061459A" w:rsidP="00972D26">
      <w:pPr>
        <w:spacing w:after="0" w:line="240" w:lineRule="auto"/>
        <w:rPr>
          <w:rFonts w:ascii="Arial" w:eastAsia="Times New Roman" w:hAnsi="Arial" w:cs="Arial"/>
          <w:b/>
          <w:sz w:val="28"/>
          <w:szCs w:val="28"/>
          <w:u w:val="single"/>
        </w:rPr>
      </w:pPr>
      <w:bookmarkStart w:id="0" w:name="_GoBack"/>
      <w:bookmarkEnd w:id="0"/>
      <w:r w:rsidRPr="00567C64">
        <w:rPr>
          <w:rFonts w:ascii="Arial" w:eastAsia="Times New Roman" w:hAnsi="Arial" w:cs="Arial"/>
          <w:b/>
          <w:sz w:val="20"/>
          <w:szCs w:val="20"/>
        </w:rPr>
        <w:br/>
      </w:r>
    </w:p>
    <w:p w:rsidR="0061459A" w:rsidRPr="00567C64" w:rsidRDefault="0061459A" w:rsidP="0061459A">
      <w:pPr>
        <w:numPr>
          <w:ilvl w:val="0"/>
          <w:numId w:val="1"/>
        </w:numPr>
        <w:spacing w:after="0" w:line="240" w:lineRule="auto"/>
        <w:contextualSpacing/>
        <w:rPr>
          <w:rFonts w:ascii="Arial" w:eastAsia="Times New Roman" w:hAnsi="Arial" w:cs="Arial"/>
          <w:b/>
          <w:sz w:val="20"/>
          <w:szCs w:val="20"/>
        </w:rPr>
      </w:pPr>
      <w:r w:rsidRPr="00567C64">
        <w:rPr>
          <w:rFonts w:ascii="Arial" w:eastAsia="Times New Roman" w:hAnsi="Arial" w:cs="Arial"/>
          <w:b/>
          <w:sz w:val="20"/>
          <w:szCs w:val="20"/>
        </w:rPr>
        <w:t xml:space="preserve">APOLOGIES FOR ABSENCE: </w:t>
      </w:r>
      <w:r>
        <w:rPr>
          <w:rFonts w:ascii="Arial" w:eastAsia="Times New Roman" w:hAnsi="Arial" w:cs="Arial"/>
          <w:b/>
          <w:sz w:val="20"/>
          <w:szCs w:val="20"/>
        </w:rPr>
        <w:t>CLLR. PERKINS</w:t>
      </w:r>
      <w:r w:rsidRPr="00567C64">
        <w:rPr>
          <w:rFonts w:ascii="Arial" w:eastAsia="Times New Roman" w:hAnsi="Arial" w:cs="Arial"/>
          <w:b/>
          <w:sz w:val="20"/>
          <w:szCs w:val="20"/>
        </w:rPr>
        <w:br/>
      </w:r>
      <w:r w:rsidRPr="00567C64">
        <w:rPr>
          <w:rFonts w:ascii="Arial" w:eastAsia="Times New Roman" w:hAnsi="Arial" w:cs="Arial"/>
          <w:sz w:val="20"/>
          <w:szCs w:val="20"/>
        </w:rPr>
        <w:t>To record apologies for absence and to record the names of the Councillors present.</w:t>
      </w:r>
      <w:r w:rsidRPr="00567C64">
        <w:rPr>
          <w:rFonts w:ascii="Arial" w:eastAsia="Times New Roman" w:hAnsi="Arial" w:cs="Arial"/>
          <w:sz w:val="20"/>
          <w:szCs w:val="20"/>
        </w:rPr>
        <w:br/>
      </w:r>
    </w:p>
    <w:p w:rsidR="0061459A" w:rsidRPr="0069428D" w:rsidRDefault="0061459A" w:rsidP="0069428D">
      <w:pPr>
        <w:numPr>
          <w:ilvl w:val="0"/>
          <w:numId w:val="1"/>
        </w:numPr>
        <w:spacing w:after="0" w:line="240" w:lineRule="auto"/>
        <w:contextualSpacing/>
        <w:rPr>
          <w:rFonts w:ascii="Arial" w:eastAsia="Times New Roman" w:hAnsi="Arial" w:cs="Arial"/>
          <w:b/>
          <w:sz w:val="20"/>
          <w:szCs w:val="20"/>
        </w:rPr>
      </w:pPr>
      <w:r w:rsidRPr="00567C64">
        <w:rPr>
          <w:rFonts w:ascii="Arial" w:eastAsia="Times New Roman" w:hAnsi="Arial" w:cs="Arial"/>
          <w:b/>
          <w:sz w:val="20"/>
          <w:szCs w:val="20"/>
        </w:rPr>
        <w:t xml:space="preserve">DECLARATIONS OF INTEREST: </w:t>
      </w:r>
      <w:r>
        <w:rPr>
          <w:rFonts w:ascii="Arial" w:eastAsia="Times New Roman" w:hAnsi="Arial" w:cs="Arial"/>
          <w:b/>
          <w:sz w:val="20"/>
          <w:szCs w:val="20"/>
        </w:rPr>
        <w:t>CLLR. PERKINS</w:t>
      </w:r>
      <w:r>
        <w:rPr>
          <w:rFonts w:ascii="Arial" w:eastAsia="Times New Roman" w:hAnsi="Arial" w:cs="Arial"/>
          <w:b/>
          <w:sz w:val="20"/>
          <w:szCs w:val="20"/>
        </w:rPr>
        <w:br/>
      </w:r>
      <w:r w:rsidRPr="00567C64">
        <w:rPr>
          <w:rFonts w:ascii="Arial" w:eastAsia="Times New Roman" w:hAnsi="Arial" w:cs="Arial"/>
          <w:sz w:val="20"/>
          <w:szCs w:val="20"/>
        </w:rPr>
        <w:t>To formally record any personal, political or pecuniary interests that a Town Councillor may have in any of the agenda items listed</w:t>
      </w:r>
      <w:r>
        <w:rPr>
          <w:rFonts w:ascii="Arial" w:eastAsia="Times New Roman" w:hAnsi="Arial" w:cs="Arial"/>
          <w:sz w:val="20"/>
          <w:szCs w:val="20"/>
        </w:rPr>
        <w:t>.</w:t>
      </w:r>
      <w:r w:rsidR="009B7A50" w:rsidRPr="0069428D">
        <w:rPr>
          <w:rFonts w:ascii="Arial" w:eastAsia="Times New Roman" w:hAnsi="Arial" w:cs="Arial"/>
          <w:b/>
          <w:sz w:val="20"/>
          <w:szCs w:val="20"/>
        </w:rPr>
        <w:br/>
      </w:r>
    </w:p>
    <w:p w:rsidR="0061459A" w:rsidRPr="0061459A" w:rsidRDefault="0069428D" w:rsidP="0061459A">
      <w:pPr>
        <w:spacing w:after="200" w:line="276" w:lineRule="auto"/>
        <w:ind w:left="720" w:hanging="720"/>
        <w:rPr>
          <w:rFonts w:ascii="Arial" w:hAnsi="Arial" w:cs="Arial"/>
          <w:b/>
          <w:bCs/>
          <w:sz w:val="20"/>
          <w:szCs w:val="20"/>
        </w:rPr>
      </w:pPr>
      <w:r>
        <w:rPr>
          <w:rFonts w:ascii="Arial" w:hAnsi="Arial" w:cs="Arial"/>
          <w:b/>
          <w:bCs/>
          <w:sz w:val="20"/>
          <w:szCs w:val="20"/>
        </w:rPr>
        <w:t>3</w:t>
      </w:r>
      <w:r w:rsidR="0061459A" w:rsidRPr="0061459A">
        <w:rPr>
          <w:rFonts w:ascii="Arial" w:hAnsi="Arial" w:cs="Arial"/>
          <w:b/>
          <w:bCs/>
          <w:sz w:val="20"/>
          <w:szCs w:val="20"/>
        </w:rPr>
        <w:t>.0</w:t>
      </w:r>
      <w:r w:rsidR="0061459A" w:rsidRPr="0061459A">
        <w:rPr>
          <w:rFonts w:ascii="Arial" w:hAnsi="Arial" w:cs="Arial"/>
          <w:b/>
          <w:bCs/>
          <w:sz w:val="20"/>
          <w:szCs w:val="20"/>
        </w:rPr>
        <w:tab/>
        <w:t xml:space="preserve">20/0206/PA – </w:t>
      </w:r>
      <w:r w:rsidR="009B7A50">
        <w:rPr>
          <w:rFonts w:ascii="Arial" w:hAnsi="Arial" w:cs="Arial"/>
          <w:b/>
          <w:bCs/>
          <w:sz w:val="20"/>
          <w:szCs w:val="20"/>
        </w:rPr>
        <w:t>TO CONSTRUCT A DWELLING AND A GARAGE ON THE SITE ADJACENT TO THE OLD LIBRARY, MAIN STREET. CLLR. PERKINS</w:t>
      </w:r>
    </w:p>
    <w:p w:rsidR="0069428D" w:rsidRDefault="0061459A" w:rsidP="0061459A">
      <w:pPr>
        <w:spacing w:after="200" w:line="276" w:lineRule="auto"/>
        <w:ind w:left="720"/>
        <w:rPr>
          <w:rFonts w:ascii="Arial" w:hAnsi="Arial" w:cs="Arial"/>
          <w:bCs/>
          <w:sz w:val="20"/>
          <w:szCs w:val="20"/>
        </w:rPr>
      </w:pPr>
      <w:r>
        <w:rPr>
          <w:rFonts w:ascii="Arial" w:hAnsi="Arial" w:cs="Arial"/>
          <w:bCs/>
          <w:sz w:val="20"/>
          <w:szCs w:val="20"/>
        </w:rPr>
        <w:t>At the meeting held on 13.7.20, Cllrs. were in the majority, in support of the build itself, but with reservations with regards to parking. It has been identified by the Clerk, that the outc</w:t>
      </w:r>
      <w:r w:rsidR="009B7A50">
        <w:rPr>
          <w:rFonts w:ascii="Arial" w:hAnsi="Arial" w:cs="Arial"/>
          <w:bCs/>
          <w:sz w:val="20"/>
          <w:szCs w:val="20"/>
        </w:rPr>
        <w:t>ome of the planning decision</w:t>
      </w:r>
      <w:r w:rsidR="00972D26">
        <w:rPr>
          <w:rFonts w:ascii="Arial" w:hAnsi="Arial" w:cs="Arial"/>
          <w:bCs/>
          <w:sz w:val="20"/>
          <w:szCs w:val="20"/>
        </w:rPr>
        <w:t xml:space="preserve"> in its entirety,</w:t>
      </w:r>
      <w:r w:rsidR="009B7A50">
        <w:rPr>
          <w:rFonts w:ascii="Arial" w:hAnsi="Arial" w:cs="Arial"/>
          <w:bCs/>
          <w:sz w:val="20"/>
          <w:szCs w:val="20"/>
        </w:rPr>
        <w:t xml:space="preserve"> is</w:t>
      </w:r>
      <w:r>
        <w:rPr>
          <w:rFonts w:ascii="Arial" w:hAnsi="Arial" w:cs="Arial"/>
          <w:bCs/>
          <w:sz w:val="20"/>
          <w:szCs w:val="20"/>
        </w:rPr>
        <w:t xml:space="preserve"> unclear </w:t>
      </w:r>
      <w:r w:rsidR="009B7A50">
        <w:rPr>
          <w:rFonts w:ascii="Arial" w:hAnsi="Arial" w:cs="Arial"/>
          <w:bCs/>
          <w:sz w:val="20"/>
          <w:szCs w:val="20"/>
        </w:rPr>
        <w:t>and that the matter should be discussed further.</w:t>
      </w:r>
      <w:r w:rsidR="009B7A50">
        <w:rPr>
          <w:rFonts w:ascii="Arial" w:hAnsi="Arial" w:cs="Arial"/>
          <w:bCs/>
          <w:sz w:val="20"/>
          <w:szCs w:val="20"/>
        </w:rPr>
        <w:br/>
      </w:r>
      <w:r w:rsidR="009B7A50" w:rsidRPr="003F5D82">
        <w:rPr>
          <w:rFonts w:ascii="Arial" w:hAnsi="Arial" w:cs="Arial"/>
          <w:bCs/>
          <w:sz w:val="20"/>
          <w:szCs w:val="20"/>
        </w:rPr>
        <w:t>Please discuss.</w:t>
      </w:r>
    </w:p>
    <w:p w:rsidR="0069428D" w:rsidRPr="0069428D" w:rsidRDefault="0069428D" w:rsidP="0069428D">
      <w:pPr>
        <w:spacing w:after="0" w:line="240" w:lineRule="auto"/>
        <w:ind w:left="720" w:hanging="720"/>
        <w:contextualSpacing/>
        <w:rPr>
          <w:rFonts w:ascii="Arial" w:eastAsia="Times New Roman" w:hAnsi="Arial" w:cs="Arial"/>
          <w:b/>
          <w:sz w:val="20"/>
          <w:szCs w:val="20"/>
        </w:rPr>
      </w:pPr>
      <w:r w:rsidRPr="0069428D">
        <w:rPr>
          <w:rFonts w:ascii="Arial" w:eastAsia="Times New Roman" w:hAnsi="Arial" w:cs="Arial"/>
          <w:b/>
          <w:sz w:val="20"/>
          <w:szCs w:val="20"/>
        </w:rPr>
        <w:t>4.0</w:t>
      </w:r>
      <w:r w:rsidRPr="0069428D">
        <w:rPr>
          <w:rFonts w:ascii="Arial" w:eastAsia="Times New Roman" w:hAnsi="Arial" w:cs="Arial"/>
          <w:b/>
          <w:sz w:val="20"/>
          <w:szCs w:val="20"/>
        </w:rPr>
        <w:tab/>
        <w:t>20/0107/PA – CASNEWYDD, MANOR WAY, GOODWICK FOR CHANGE OF USE OF GARAGE TO PROVIDE SELF-CONTAINED ACCOMMODATION: CLLR. PERKINS</w:t>
      </w:r>
      <w:r w:rsidRPr="0069428D">
        <w:rPr>
          <w:rFonts w:ascii="Arial" w:eastAsia="Times New Roman" w:hAnsi="Arial" w:cs="Arial"/>
          <w:b/>
          <w:sz w:val="20"/>
          <w:szCs w:val="20"/>
        </w:rPr>
        <w:br/>
      </w:r>
    </w:p>
    <w:p w:rsidR="009B7A50" w:rsidRDefault="0069428D" w:rsidP="0069428D">
      <w:pPr>
        <w:spacing w:after="200" w:line="276" w:lineRule="auto"/>
        <w:ind w:left="720"/>
        <w:rPr>
          <w:rFonts w:ascii="Arial" w:hAnsi="Arial" w:cs="Arial"/>
          <w:bCs/>
          <w:sz w:val="20"/>
          <w:szCs w:val="20"/>
        </w:rPr>
      </w:pPr>
      <w:r w:rsidRPr="0069428D">
        <w:rPr>
          <w:rFonts w:ascii="Arial" w:eastAsia="Times New Roman" w:hAnsi="Arial" w:cs="Arial"/>
          <w:sz w:val="20"/>
          <w:szCs w:val="20"/>
        </w:rPr>
        <w:t>At the planning committee meeting held on 13.7.20, Cllrs. supported the application with reservations. Please discuss.</w:t>
      </w:r>
      <w:r>
        <w:rPr>
          <w:rFonts w:ascii="Arial" w:hAnsi="Arial" w:cs="Arial"/>
          <w:bCs/>
          <w:sz w:val="20"/>
          <w:szCs w:val="20"/>
        </w:rPr>
        <w:br/>
      </w:r>
    </w:p>
    <w:p w:rsidR="0069428D" w:rsidRPr="003F5D82" w:rsidRDefault="0069428D" w:rsidP="0069428D">
      <w:pPr>
        <w:spacing w:after="200" w:line="276" w:lineRule="auto"/>
        <w:rPr>
          <w:rFonts w:ascii="Arial" w:hAnsi="Arial" w:cs="Arial"/>
          <w:b/>
          <w:bCs/>
          <w:sz w:val="20"/>
          <w:szCs w:val="20"/>
        </w:rPr>
      </w:pPr>
    </w:p>
    <w:p w:rsidR="003F5D82" w:rsidRPr="003F5D82" w:rsidRDefault="0069428D" w:rsidP="003F5D82">
      <w:pPr>
        <w:spacing w:after="200" w:line="276" w:lineRule="auto"/>
        <w:ind w:left="720" w:hanging="720"/>
        <w:contextualSpacing/>
        <w:rPr>
          <w:rFonts w:ascii="Arial" w:eastAsia="Times New Roman" w:hAnsi="Arial" w:cs="Arial"/>
          <w:sz w:val="20"/>
          <w:szCs w:val="20"/>
        </w:rPr>
      </w:pPr>
      <w:r>
        <w:rPr>
          <w:rFonts w:ascii="Arial" w:hAnsi="Arial" w:cs="Arial"/>
          <w:b/>
          <w:bCs/>
          <w:sz w:val="20"/>
          <w:szCs w:val="20"/>
        </w:rPr>
        <w:t>5</w:t>
      </w:r>
      <w:r w:rsidR="003F5D82" w:rsidRPr="003F5D82">
        <w:rPr>
          <w:rFonts w:ascii="Arial" w:hAnsi="Arial" w:cs="Arial"/>
          <w:b/>
          <w:bCs/>
          <w:sz w:val="20"/>
          <w:szCs w:val="20"/>
        </w:rPr>
        <w:t>.0</w:t>
      </w:r>
      <w:r w:rsidR="003F5D82" w:rsidRPr="003F5D82">
        <w:rPr>
          <w:rFonts w:ascii="Arial" w:hAnsi="Arial" w:cs="Arial"/>
          <w:b/>
          <w:bCs/>
          <w:sz w:val="20"/>
          <w:szCs w:val="20"/>
        </w:rPr>
        <w:tab/>
        <w:t>URGENT MATTERS: CLLR.PERKINS</w:t>
      </w:r>
      <w:r w:rsidR="003F5D82">
        <w:rPr>
          <w:rFonts w:ascii="Arial" w:hAnsi="Arial" w:cs="Arial"/>
          <w:bCs/>
          <w:sz w:val="20"/>
          <w:szCs w:val="20"/>
        </w:rPr>
        <w:br/>
      </w:r>
      <w:r w:rsidR="003F5D82" w:rsidRPr="003F5D82">
        <w:rPr>
          <w:rFonts w:ascii="Arial" w:eastAsia="Times New Roman" w:hAnsi="Arial" w:cs="Arial"/>
          <w:sz w:val="20"/>
          <w:szCs w:val="20"/>
        </w:rPr>
        <w:t xml:space="preserve">Any matters that have come to the attention of the Town Council after the Agenda has been circulated, can be discussed here. </w:t>
      </w:r>
    </w:p>
    <w:p w:rsidR="003F5D82" w:rsidRPr="003F5D82" w:rsidRDefault="003F5D82" w:rsidP="003F5D82">
      <w:pPr>
        <w:spacing w:after="200" w:line="276" w:lineRule="auto"/>
        <w:ind w:left="720"/>
        <w:contextualSpacing/>
        <w:rPr>
          <w:rFonts w:ascii="Arial" w:eastAsia="Times New Roman" w:hAnsi="Arial" w:cs="Arial"/>
          <w:sz w:val="20"/>
          <w:szCs w:val="20"/>
        </w:rPr>
      </w:pPr>
      <w:r w:rsidRPr="003F5D82">
        <w:rPr>
          <w:rFonts w:ascii="Arial" w:eastAsia="Times New Roman" w:hAnsi="Arial" w:cs="Arial"/>
          <w:sz w:val="20"/>
          <w:szCs w:val="20"/>
        </w:rPr>
        <w:t>The Chair and the Clerk will need to be advised before the start of the meeting.</w:t>
      </w:r>
    </w:p>
    <w:p w:rsidR="006629BB" w:rsidRDefault="003F5D82" w:rsidP="00CA015C">
      <w:pPr>
        <w:spacing w:after="200" w:line="276" w:lineRule="auto"/>
        <w:ind w:left="720"/>
        <w:contextualSpacing/>
      </w:pPr>
      <w:r w:rsidRPr="003F5D82">
        <w:rPr>
          <w:rFonts w:ascii="Arial" w:eastAsia="Times New Roman" w:hAnsi="Arial" w:cs="Arial"/>
          <w:i/>
          <w:sz w:val="20"/>
          <w:szCs w:val="20"/>
        </w:rPr>
        <w:t>Please be advised that no resolution can be reached on non-agenda items but they can be discussed and deferred to the relevant committee for further discussion.</w:t>
      </w:r>
    </w:p>
    <w:sectPr w:rsidR="00662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15" w:rsidRDefault="00D70315" w:rsidP="003F5D82">
      <w:pPr>
        <w:spacing w:after="0" w:line="240" w:lineRule="auto"/>
      </w:pPr>
      <w:r>
        <w:separator/>
      </w:r>
    </w:p>
  </w:endnote>
  <w:endnote w:type="continuationSeparator" w:id="0">
    <w:p w:rsidR="00D70315" w:rsidRDefault="00D70315" w:rsidP="003F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93197"/>
      <w:docPartObj>
        <w:docPartGallery w:val="Page Numbers (Bottom of Page)"/>
        <w:docPartUnique/>
      </w:docPartObj>
    </w:sdtPr>
    <w:sdtEndPr>
      <w:rPr>
        <w:noProof/>
      </w:rPr>
    </w:sdtEndPr>
    <w:sdtContent>
      <w:p w:rsidR="003F5D82" w:rsidRDefault="003F5D82">
        <w:pPr>
          <w:pStyle w:val="Footer"/>
          <w:jc w:val="center"/>
        </w:pPr>
        <w:r>
          <w:fldChar w:fldCharType="begin"/>
        </w:r>
        <w:r>
          <w:instrText xml:space="preserve"> PAGE   \* MERGEFORMAT </w:instrText>
        </w:r>
        <w:r>
          <w:fldChar w:fldCharType="separate"/>
        </w:r>
        <w:r w:rsidR="00D70315">
          <w:rPr>
            <w:noProof/>
          </w:rPr>
          <w:t>1</w:t>
        </w:r>
        <w:r>
          <w:rPr>
            <w:noProof/>
          </w:rPr>
          <w:fldChar w:fldCharType="end"/>
        </w:r>
      </w:p>
    </w:sdtContent>
  </w:sdt>
  <w:p w:rsidR="003F5D82" w:rsidRDefault="003F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15" w:rsidRDefault="00D70315" w:rsidP="003F5D82">
      <w:pPr>
        <w:spacing w:after="0" w:line="240" w:lineRule="auto"/>
      </w:pPr>
      <w:r>
        <w:separator/>
      </w:r>
    </w:p>
  </w:footnote>
  <w:footnote w:type="continuationSeparator" w:id="0">
    <w:p w:rsidR="00D70315" w:rsidRDefault="00D70315" w:rsidP="003F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17C"/>
    <w:multiLevelType w:val="multilevel"/>
    <w:tmpl w:val="3DB4AB34"/>
    <w:lvl w:ilvl="0">
      <w:start w:val="1"/>
      <w:numFmt w:val="decimal"/>
      <w:lvlText w:val="%1.0"/>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9A"/>
    <w:rsid w:val="00302A69"/>
    <w:rsid w:val="003F5D82"/>
    <w:rsid w:val="003F62AA"/>
    <w:rsid w:val="004C27E0"/>
    <w:rsid w:val="0055698A"/>
    <w:rsid w:val="0061459A"/>
    <w:rsid w:val="006629BB"/>
    <w:rsid w:val="0069428D"/>
    <w:rsid w:val="00972D26"/>
    <w:rsid w:val="009B7A50"/>
    <w:rsid w:val="00CA015C"/>
    <w:rsid w:val="00D70315"/>
    <w:rsid w:val="00E8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9A"/>
    <w:pPr>
      <w:spacing w:after="160" w:line="259" w:lineRule="auto"/>
      <w:ind w:left="0" w:firstLine="0"/>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59A"/>
    <w:pPr>
      <w:ind w:left="0" w:firstLine="0"/>
    </w:pPr>
    <w:rPr>
      <w:rFonts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9A"/>
    <w:rPr>
      <w:rFonts w:ascii="Tahoma" w:eastAsiaTheme="minorHAnsi" w:hAnsi="Tahoma" w:cs="Tahoma"/>
      <w:sz w:val="16"/>
      <w:szCs w:val="16"/>
    </w:rPr>
  </w:style>
  <w:style w:type="paragraph" w:styleId="Header">
    <w:name w:val="header"/>
    <w:basedOn w:val="Normal"/>
    <w:link w:val="HeaderChar"/>
    <w:uiPriority w:val="99"/>
    <w:unhideWhenUsed/>
    <w:rsid w:val="003F5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D82"/>
    <w:rPr>
      <w:rFonts w:asciiTheme="minorHAnsi" w:eastAsiaTheme="minorHAnsi" w:hAnsiTheme="minorHAnsi" w:cstheme="minorBidi"/>
    </w:rPr>
  </w:style>
  <w:style w:type="paragraph" w:styleId="Footer">
    <w:name w:val="footer"/>
    <w:basedOn w:val="Normal"/>
    <w:link w:val="FooterChar"/>
    <w:uiPriority w:val="99"/>
    <w:unhideWhenUsed/>
    <w:rsid w:val="003F5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82"/>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9A"/>
    <w:pPr>
      <w:spacing w:after="160" w:line="259" w:lineRule="auto"/>
      <w:ind w:left="0" w:firstLine="0"/>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59A"/>
    <w:pPr>
      <w:ind w:left="0" w:firstLine="0"/>
    </w:pPr>
    <w:rPr>
      <w:rFonts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9A"/>
    <w:rPr>
      <w:rFonts w:ascii="Tahoma" w:eastAsiaTheme="minorHAnsi" w:hAnsi="Tahoma" w:cs="Tahoma"/>
      <w:sz w:val="16"/>
      <w:szCs w:val="16"/>
    </w:rPr>
  </w:style>
  <w:style w:type="paragraph" w:styleId="Header">
    <w:name w:val="header"/>
    <w:basedOn w:val="Normal"/>
    <w:link w:val="HeaderChar"/>
    <w:uiPriority w:val="99"/>
    <w:unhideWhenUsed/>
    <w:rsid w:val="003F5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D82"/>
    <w:rPr>
      <w:rFonts w:asciiTheme="minorHAnsi" w:eastAsiaTheme="minorHAnsi" w:hAnsiTheme="minorHAnsi" w:cstheme="minorBidi"/>
    </w:rPr>
  </w:style>
  <w:style w:type="paragraph" w:styleId="Footer">
    <w:name w:val="footer"/>
    <w:basedOn w:val="Normal"/>
    <w:link w:val="FooterChar"/>
    <w:uiPriority w:val="99"/>
    <w:unhideWhenUsed/>
    <w:rsid w:val="003F5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8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Fishguard and Goodwick Town Council</dc:creator>
  <cp:lastModifiedBy>Fishguard and Goodwick Town Council</cp:lastModifiedBy>
  <cp:revision>5</cp:revision>
  <dcterms:created xsi:type="dcterms:W3CDTF">2020-09-16T09:02:00Z</dcterms:created>
  <dcterms:modified xsi:type="dcterms:W3CDTF">2020-09-16T12:03:00Z</dcterms:modified>
</cp:coreProperties>
</file>